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论文摘要要求及格式</w:t>
      </w:r>
    </w:p>
    <w:bookmarkEnd w:id="0"/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要求：500字左右，一页纸以内，不带插图</w:t>
      </w: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格式：</w:t>
      </w: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题目（黑体，三号）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>作者（楷体，小四）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楷体_GB2312" w:cs="Times New Roman"/>
          <w:kern w:val="0"/>
          <w:szCs w:val="21"/>
        </w:rPr>
      </w:pPr>
      <w:r>
        <w:rPr>
          <w:rFonts w:ascii="Times New Roman" w:hAnsi="Times New Roman" w:eastAsia="楷体_GB2312" w:cs="Times New Roman"/>
          <w:kern w:val="0"/>
          <w:szCs w:val="21"/>
        </w:rPr>
        <w:t>作者单位（楷体，五号）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详细摘要内容（宋体，五号）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</w:pPr>
      <w:r>
        <w:rPr>
          <w:rFonts w:ascii="Times New Roman" w:hAnsi="Times New Roman" w:cs="Times New Roman"/>
          <w:szCs w:val="21"/>
        </w:rPr>
        <w:t>关键词（宋体五号）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ZWRhYWU2MmFjY2NiYjM0ZDg0NDBkNGZiYTgwOTEifQ=="/>
  </w:docVars>
  <w:rsids>
    <w:rsidRoot w:val="2D691ADC"/>
    <w:rsid w:val="2D6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2024-03-26T00:59:00Z</dcterms:created>
  <dc:creator>Nanruiqi</dc:creator>
  <cp:lastModifiedBy>Nanruiqi</cp:lastModifiedBy>
  <dcterms:modified xsi:type="dcterms:W3CDTF">2024-03-26T01:00:51Z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99D0B540446144F0B89F62198E1EAAD1_11</vt:lpwstr>
  </property>
</Properties>
</file>